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300" w:rsidRPr="00214004" w:rsidRDefault="00714300" w:rsidP="00562A96">
      <w:pPr>
        <w:pStyle w:val="NoSpacing"/>
        <w:jc w:val="center"/>
        <w:rPr>
          <w:b/>
          <w:i/>
          <w:sz w:val="28"/>
          <w:szCs w:val="28"/>
        </w:rPr>
      </w:pPr>
      <w:r w:rsidRPr="00214004">
        <w:rPr>
          <w:b/>
          <w:i/>
          <w:sz w:val="28"/>
          <w:szCs w:val="28"/>
        </w:rPr>
        <w:t>St. Paul Alternate Education Centre (SPAEC)</w:t>
      </w:r>
      <w:r w:rsidR="00AA70F2" w:rsidRPr="00214004">
        <w:rPr>
          <w:b/>
          <w:i/>
          <w:sz w:val="28"/>
          <w:szCs w:val="28"/>
        </w:rPr>
        <w:t xml:space="preserve"> – Elk Point Outreach School (EPOS)</w:t>
      </w:r>
    </w:p>
    <w:p w:rsidR="00714300" w:rsidRDefault="00714300" w:rsidP="00562A96">
      <w:pPr>
        <w:pStyle w:val="NoSpacing"/>
        <w:jc w:val="center"/>
        <w:rPr>
          <w:sz w:val="28"/>
          <w:szCs w:val="28"/>
        </w:rPr>
      </w:pPr>
      <w:r w:rsidRPr="00562A96">
        <w:rPr>
          <w:sz w:val="28"/>
          <w:szCs w:val="28"/>
        </w:rPr>
        <w:t>Discipline Guidelines</w:t>
      </w:r>
      <w:r w:rsidR="0036048D">
        <w:rPr>
          <w:sz w:val="28"/>
          <w:szCs w:val="28"/>
        </w:rPr>
        <w:t xml:space="preserve"> </w:t>
      </w:r>
      <w:r w:rsidR="00631141">
        <w:rPr>
          <w:sz w:val="28"/>
          <w:szCs w:val="28"/>
        </w:rPr>
        <w:t>2021/22</w:t>
      </w:r>
    </w:p>
    <w:p w:rsidR="009727CF" w:rsidRPr="00562A96" w:rsidRDefault="009727CF" w:rsidP="009727C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**Please note that the suspension is for contracted days.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714300" w:rsidTr="00714300">
        <w:tc>
          <w:tcPr>
            <w:tcW w:w="4788" w:type="dxa"/>
          </w:tcPr>
          <w:p w:rsidR="00714300" w:rsidRPr="00714300" w:rsidRDefault="00714300" w:rsidP="00714300">
            <w:pPr>
              <w:rPr>
                <w:rFonts w:ascii="Lucida Sans Typewriter" w:hAnsi="Lucida Sans Typewriter"/>
                <w:b/>
              </w:rPr>
            </w:pPr>
            <w:r>
              <w:rPr>
                <w:rFonts w:ascii="Lucida Sans Typewriter" w:hAnsi="Lucida Sans Typewriter"/>
                <w:b/>
              </w:rPr>
              <w:t>BEHAVIOR</w:t>
            </w:r>
          </w:p>
        </w:tc>
        <w:tc>
          <w:tcPr>
            <w:tcW w:w="4788" w:type="dxa"/>
          </w:tcPr>
          <w:p w:rsidR="00714300" w:rsidRPr="00714300" w:rsidRDefault="00714300" w:rsidP="00714300">
            <w:pPr>
              <w:rPr>
                <w:rFonts w:ascii="Lucida Sans Typewriter" w:hAnsi="Lucida Sans Typewriter"/>
                <w:b/>
              </w:rPr>
            </w:pPr>
            <w:r>
              <w:rPr>
                <w:rFonts w:ascii="Lucida Sans Typewriter" w:hAnsi="Lucida Sans Typewriter"/>
                <w:b/>
              </w:rPr>
              <w:t>CONSEQUENCES</w:t>
            </w:r>
          </w:p>
        </w:tc>
      </w:tr>
      <w:tr w:rsidR="00714300" w:rsidTr="00714300">
        <w:tc>
          <w:tcPr>
            <w:tcW w:w="4788" w:type="dxa"/>
          </w:tcPr>
          <w:p w:rsidR="00714300" w:rsidRDefault="00714300" w:rsidP="00714300">
            <w:pPr>
              <w:rPr>
                <w:rFonts w:ascii="Tahoma" w:hAnsi="Tahoma" w:cs="Tahoma"/>
                <w:b/>
              </w:rPr>
            </w:pPr>
            <w:r w:rsidRPr="00B45160">
              <w:rPr>
                <w:rFonts w:ascii="Tahoma" w:hAnsi="Tahoma" w:cs="Tahoma"/>
                <w:b/>
              </w:rPr>
              <w:t>Drugs/Alcohol</w:t>
            </w:r>
          </w:p>
          <w:p w:rsidR="00631141" w:rsidRPr="00631141" w:rsidRDefault="00631141" w:rsidP="0071430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-possession or consumption of illegal drugs, alcohol, or inhalants in school, on school property and/or during school sponsored activities</w:t>
            </w:r>
            <w:bookmarkStart w:id="0" w:name="_GoBack"/>
            <w:bookmarkEnd w:id="0"/>
          </w:p>
        </w:tc>
        <w:tc>
          <w:tcPr>
            <w:tcW w:w="4788" w:type="dxa"/>
          </w:tcPr>
          <w:p w:rsidR="00714300" w:rsidRPr="00714300" w:rsidRDefault="00714300" w:rsidP="00714300">
            <w:r w:rsidRPr="00714300">
              <w:t>5 day Out of School Suspension</w:t>
            </w:r>
          </w:p>
          <w:p w:rsidR="00714300" w:rsidRPr="00714300" w:rsidRDefault="00714300" w:rsidP="00714300">
            <w:r w:rsidRPr="00714300">
              <w:t>Counselling with AADAC</w:t>
            </w:r>
          </w:p>
          <w:p w:rsidR="00714300" w:rsidRPr="00714300" w:rsidRDefault="00714300" w:rsidP="00714300">
            <w:pPr>
              <w:rPr>
                <w:rFonts w:ascii="Lucida Sans Typewriter" w:hAnsi="Lucida Sans Typewriter"/>
                <w:sz w:val="18"/>
                <w:szCs w:val="18"/>
              </w:rPr>
            </w:pPr>
            <w:r w:rsidRPr="00714300">
              <w:rPr>
                <w:sz w:val="18"/>
                <w:szCs w:val="18"/>
              </w:rPr>
              <w:t>*A student determined to be selling illicit drugs will result in a recommendation for expulsion.</w:t>
            </w:r>
          </w:p>
        </w:tc>
      </w:tr>
      <w:tr w:rsidR="00714300" w:rsidTr="00714300">
        <w:tc>
          <w:tcPr>
            <w:tcW w:w="4788" w:type="dxa"/>
          </w:tcPr>
          <w:p w:rsidR="00714300" w:rsidRPr="00B45160" w:rsidRDefault="00714300" w:rsidP="00714300">
            <w:pPr>
              <w:rPr>
                <w:rFonts w:ascii="Tahoma" w:hAnsi="Tahoma" w:cs="Tahoma"/>
                <w:b/>
              </w:rPr>
            </w:pPr>
            <w:r w:rsidRPr="00B45160">
              <w:rPr>
                <w:rFonts w:ascii="Tahoma" w:hAnsi="Tahoma" w:cs="Tahoma"/>
                <w:b/>
              </w:rPr>
              <w:t>Inappropriate items/weapons</w:t>
            </w:r>
          </w:p>
        </w:tc>
        <w:tc>
          <w:tcPr>
            <w:tcW w:w="4788" w:type="dxa"/>
          </w:tcPr>
          <w:p w:rsidR="00714300" w:rsidRPr="00714300" w:rsidRDefault="00714300" w:rsidP="00562A96">
            <w:r>
              <w:t xml:space="preserve">The student is carrying, concealing, displaying or storing any article posing a threat to </w:t>
            </w:r>
            <w:r w:rsidR="00543A5B">
              <w:t xml:space="preserve">the </w:t>
            </w:r>
            <w:r>
              <w:t xml:space="preserve">safety of self or others. </w:t>
            </w:r>
            <w:r w:rsidR="00AA70F2">
              <w:t>Mandatory</w:t>
            </w:r>
            <w:r>
              <w:t xml:space="preserve"> Level 1 Risk Threat.</w:t>
            </w:r>
          </w:p>
        </w:tc>
      </w:tr>
      <w:tr w:rsidR="00714300" w:rsidTr="00714300">
        <w:tc>
          <w:tcPr>
            <w:tcW w:w="4788" w:type="dxa"/>
          </w:tcPr>
          <w:p w:rsidR="00714300" w:rsidRDefault="00714300" w:rsidP="00714300">
            <w:pPr>
              <w:rPr>
                <w:rFonts w:ascii="Tahoma" w:hAnsi="Tahoma" w:cs="Tahoma"/>
              </w:rPr>
            </w:pPr>
            <w:r w:rsidRPr="00B45160">
              <w:rPr>
                <w:rFonts w:ascii="Tahoma" w:hAnsi="Tahoma" w:cs="Tahoma"/>
                <w:b/>
              </w:rPr>
              <w:t xml:space="preserve">Fighting </w:t>
            </w:r>
            <w:r w:rsidRPr="00B45160">
              <w:rPr>
                <w:rFonts w:ascii="Tahoma" w:hAnsi="Tahoma" w:cs="Tahoma"/>
                <w:sz w:val="20"/>
                <w:szCs w:val="20"/>
              </w:rPr>
              <w:t>(involved in or initiating a fight</w:t>
            </w:r>
            <w:r w:rsidR="001B6335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B45160" w:rsidRPr="00B45160" w:rsidRDefault="00B45160" w:rsidP="0071430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88" w:type="dxa"/>
          </w:tcPr>
          <w:p w:rsidR="00714300" w:rsidRDefault="00714300" w:rsidP="00714300">
            <w:r>
              <w:t>1</w:t>
            </w:r>
            <w:r w:rsidRPr="00714300">
              <w:rPr>
                <w:vertAlign w:val="superscript"/>
              </w:rPr>
              <w:t>st</w:t>
            </w:r>
            <w:r>
              <w:t xml:space="preserve"> offence:  1 day OSS</w:t>
            </w:r>
          </w:p>
          <w:p w:rsidR="00714300" w:rsidRDefault="00714300" w:rsidP="00714300">
            <w:r>
              <w:t>2</w:t>
            </w:r>
            <w:r w:rsidRPr="00714300">
              <w:rPr>
                <w:vertAlign w:val="superscript"/>
              </w:rPr>
              <w:t>nd</w:t>
            </w:r>
            <w:r>
              <w:t xml:space="preserve"> offence:  3 day OSS</w:t>
            </w:r>
          </w:p>
          <w:p w:rsidR="00714300" w:rsidRDefault="00714300" w:rsidP="00714300">
            <w:r>
              <w:t>3</w:t>
            </w:r>
            <w:r w:rsidRPr="00714300">
              <w:rPr>
                <w:vertAlign w:val="superscript"/>
              </w:rPr>
              <w:t>rd</w:t>
            </w:r>
            <w:r>
              <w:t xml:space="preserve"> offence:  5 day OSS </w:t>
            </w:r>
          </w:p>
          <w:p w:rsidR="00714300" w:rsidRPr="00714300" w:rsidRDefault="00714300" w:rsidP="00714300">
            <w:r>
              <w:t>Extenuating circumstances could necessitate changes to above.</w:t>
            </w:r>
          </w:p>
        </w:tc>
      </w:tr>
      <w:tr w:rsidR="00714300" w:rsidTr="00714300">
        <w:tc>
          <w:tcPr>
            <w:tcW w:w="4788" w:type="dxa"/>
          </w:tcPr>
          <w:p w:rsidR="00714300" w:rsidRPr="00B45160" w:rsidRDefault="00B45160" w:rsidP="00714300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Tres</w:t>
            </w:r>
            <w:r w:rsidRPr="00B45160">
              <w:rPr>
                <w:rFonts w:ascii="Tahoma" w:hAnsi="Tahoma" w:cs="Tahoma"/>
                <w:b/>
              </w:rPr>
              <w:t>passing</w:t>
            </w:r>
          </w:p>
        </w:tc>
        <w:tc>
          <w:tcPr>
            <w:tcW w:w="4788" w:type="dxa"/>
          </w:tcPr>
          <w:p w:rsidR="00714300" w:rsidRDefault="00B45160" w:rsidP="00714300">
            <w:r>
              <w:t>The student enters illegally into premises belonging to the Board.</w:t>
            </w:r>
          </w:p>
          <w:p w:rsidR="00B45160" w:rsidRPr="00B45160" w:rsidRDefault="00B45160" w:rsidP="00714300">
            <w:r>
              <w:t>1-5 day OSS</w:t>
            </w:r>
          </w:p>
        </w:tc>
      </w:tr>
      <w:tr w:rsidR="00714300" w:rsidTr="00714300">
        <w:tc>
          <w:tcPr>
            <w:tcW w:w="4788" w:type="dxa"/>
          </w:tcPr>
          <w:p w:rsidR="00714300" w:rsidRPr="00B45160" w:rsidRDefault="00B45160" w:rsidP="00714300">
            <w:pPr>
              <w:rPr>
                <w:rFonts w:ascii="Tahoma" w:hAnsi="Tahoma" w:cs="Tahoma"/>
                <w:b/>
              </w:rPr>
            </w:pPr>
            <w:r w:rsidRPr="00B45160">
              <w:rPr>
                <w:rFonts w:ascii="Tahoma" w:hAnsi="Tahoma" w:cs="Tahoma"/>
                <w:b/>
              </w:rPr>
              <w:t>Skipping</w:t>
            </w:r>
          </w:p>
        </w:tc>
        <w:tc>
          <w:tcPr>
            <w:tcW w:w="4788" w:type="dxa"/>
          </w:tcPr>
          <w:p w:rsidR="00714300" w:rsidRPr="00B45160" w:rsidRDefault="00B45160" w:rsidP="00714300">
            <w:r>
              <w:t>In School Suspens</w:t>
            </w:r>
            <w:r w:rsidR="00543A5B">
              <w:t xml:space="preserve">ion for the amount of time </w:t>
            </w:r>
            <w:r>
              <w:t>classes were skipped.</w:t>
            </w:r>
          </w:p>
        </w:tc>
      </w:tr>
      <w:tr w:rsidR="00714300" w:rsidTr="00714300">
        <w:tc>
          <w:tcPr>
            <w:tcW w:w="4788" w:type="dxa"/>
          </w:tcPr>
          <w:p w:rsidR="00714300" w:rsidRPr="00B45160" w:rsidRDefault="00B45160" w:rsidP="00714300">
            <w:pPr>
              <w:rPr>
                <w:rFonts w:ascii="Tahoma" w:hAnsi="Tahoma" w:cs="Tahoma"/>
                <w:b/>
              </w:rPr>
            </w:pPr>
            <w:r w:rsidRPr="00B45160">
              <w:rPr>
                <w:rFonts w:ascii="Tahoma" w:hAnsi="Tahoma" w:cs="Tahoma"/>
                <w:b/>
              </w:rPr>
              <w:t>Physical Assault/Severe intimidation/Dangerous Contact</w:t>
            </w:r>
          </w:p>
        </w:tc>
        <w:tc>
          <w:tcPr>
            <w:tcW w:w="4788" w:type="dxa"/>
          </w:tcPr>
          <w:p w:rsidR="00714300" w:rsidRDefault="00B45160" w:rsidP="00714300">
            <w:pPr>
              <w:rPr>
                <w:rFonts w:ascii="Tahoma" w:hAnsi="Tahoma" w:cs="Tahoma"/>
                <w:sz w:val="20"/>
                <w:szCs w:val="20"/>
              </w:rPr>
            </w:pPr>
            <w:r w:rsidRPr="00B45160">
              <w:rPr>
                <w:rFonts w:ascii="Tahoma" w:hAnsi="Tahoma" w:cs="Tahoma"/>
                <w:sz w:val="20"/>
                <w:szCs w:val="20"/>
              </w:rPr>
              <w:t>The student threatens the physical safety or assaults another student</w:t>
            </w:r>
            <w:r w:rsidR="00543A5B">
              <w:rPr>
                <w:rFonts w:ascii="Tahoma" w:hAnsi="Tahoma" w:cs="Tahoma"/>
                <w:sz w:val="20"/>
                <w:szCs w:val="20"/>
              </w:rPr>
              <w:t>, B</w:t>
            </w:r>
            <w:r w:rsidRPr="00B45160">
              <w:rPr>
                <w:rFonts w:ascii="Tahoma" w:hAnsi="Tahoma" w:cs="Tahoma"/>
                <w:sz w:val="20"/>
                <w:szCs w:val="20"/>
              </w:rPr>
              <w:t>oard employee or Board guest.</w:t>
            </w:r>
          </w:p>
          <w:p w:rsidR="00B45160" w:rsidRDefault="00B45160" w:rsidP="00714300">
            <w:pPr>
              <w:rPr>
                <w:rFonts w:ascii="Lucida Sans Typewriter" w:hAnsi="Lucida Sans Typewriter"/>
              </w:rPr>
            </w:pPr>
            <w:r>
              <w:rPr>
                <w:rFonts w:ascii="Tahoma" w:hAnsi="Tahoma" w:cs="Tahoma"/>
                <w:sz w:val="20"/>
                <w:szCs w:val="20"/>
              </w:rPr>
              <w:t>5 day OSS</w:t>
            </w:r>
            <w:r w:rsidR="001B6335">
              <w:rPr>
                <w:rFonts w:ascii="Tahoma" w:hAnsi="Tahoma" w:cs="Tahoma"/>
                <w:sz w:val="20"/>
                <w:szCs w:val="20"/>
              </w:rPr>
              <w:t>-  Mandatory Level 1 Risk Threat</w:t>
            </w:r>
          </w:p>
        </w:tc>
      </w:tr>
      <w:tr w:rsidR="004A1BF1" w:rsidTr="00714300">
        <w:tc>
          <w:tcPr>
            <w:tcW w:w="4788" w:type="dxa"/>
          </w:tcPr>
          <w:p w:rsidR="004A1BF1" w:rsidRDefault="004A1BF1" w:rsidP="00714300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Inappropriate use of Technology</w:t>
            </w:r>
          </w:p>
          <w:p w:rsidR="004A1BF1" w:rsidRPr="004A1BF1" w:rsidRDefault="004A1BF1" w:rsidP="00714300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4A1BF1">
              <w:rPr>
                <w:rFonts w:ascii="Tahoma" w:hAnsi="Tahoma" w:cs="Tahoma"/>
                <w:b/>
                <w:sz w:val="18"/>
                <w:szCs w:val="18"/>
              </w:rPr>
              <w:t>(computers, cell phones, texting, Facebook)</w:t>
            </w:r>
          </w:p>
        </w:tc>
        <w:tc>
          <w:tcPr>
            <w:tcW w:w="4788" w:type="dxa"/>
          </w:tcPr>
          <w:p w:rsidR="004A1BF1" w:rsidRPr="004A1BF1" w:rsidRDefault="004A1BF1" w:rsidP="00714300">
            <w:pPr>
              <w:rPr>
                <w:rFonts w:cs="Tahoma"/>
              </w:rPr>
            </w:pPr>
            <w:r>
              <w:rPr>
                <w:rFonts w:cs="Tahoma"/>
              </w:rPr>
              <w:t>1-5 day OSS, depends on infraction</w:t>
            </w:r>
          </w:p>
        </w:tc>
      </w:tr>
      <w:tr w:rsidR="0036048D" w:rsidTr="00714300">
        <w:tc>
          <w:tcPr>
            <w:tcW w:w="4788" w:type="dxa"/>
          </w:tcPr>
          <w:p w:rsidR="0036048D" w:rsidRDefault="00214004" w:rsidP="00714300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Theft/Vandalism</w:t>
            </w:r>
          </w:p>
        </w:tc>
        <w:tc>
          <w:tcPr>
            <w:tcW w:w="4788" w:type="dxa"/>
          </w:tcPr>
          <w:p w:rsidR="0036048D" w:rsidRDefault="00214004" w:rsidP="00714300">
            <w:pPr>
              <w:rPr>
                <w:rFonts w:cs="Tahoma"/>
              </w:rPr>
            </w:pPr>
            <w:r>
              <w:rPr>
                <w:rFonts w:cs="Tahoma"/>
              </w:rPr>
              <w:t>1</w:t>
            </w:r>
            <w:r w:rsidRPr="00214004">
              <w:rPr>
                <w:rFonts w:cs="Tahoma"/>
                <w:vertAlign w:val="superscript"/>
              </w:rPr>
              <w:t>st</w:t>
            </w:r>
            <w:r>
              <w:rPr>
                <w:rFonts w:cs="Tahoma"/>
              </w:rPr>
              <w:t xml:space="preserve"> offence:  Restitution:  contact with parents/guardians – 1 day OSS</w:t>
            </w:r>
          </w:p>
          <w:p w:rsidR="00214004" w:rsidRDefault="00214004" w:rsidP="00714300">
            <w:pPr>
              <w:rPr>
                <w:rFonts w:cs="Tahoma"/>
              </w:rPr>
            </w:pPr>
            <w:r>
              <w:rPr>
                <w:rFonts w:cs="Tahoma"/>
              </w:rPr>
              <w:t>2</w:t>
            </w:r>
            <w:r w:rsidRPr="00214004">
              <w:rPr>
                <w:rFonts w:cs="Tahoma"/>
                <w:vertAlign w:val="superscript"/>
              </w:rPr>
              <w:t>nd</w:t>
            </w:r>
            <w:r>
              <w:rPr>
                <w:rFonts w:cs="Tahoma"/>
              </w:rPr>
              <w:t xml:space="preserve"> offence:  Restitution:  contact with parents/guardians, counselling – 3 day OSS</w:t>
            </w:r>
          </w:p>
          <w:p w:rsidR="00214004" w:rsidRDefault="00214004" w:rsidP="00714300">
            <w:pPr>
              <w:rPr>
                <w:rFonts w:cs="Tahoma"/>
              </w:rPr>
            </w:pPr>
            <w:r>
              <w:rPr>
                <w:rFonts w:cs="Tahoma"/>
              </w:rPr>
              <w:t>3</w:t>
            </w:r>
            <w:r w:rsidRPr="00214004">
              <w:rPr>
                <w:rFonts w:cs="Tahoma"/>
                <w:vertAlign w:val="superscript"/>
              </w:rPr>
              <w:t>rd</w:t>
            </w:r>
            <w:r>
              <w:rPr>
                <w:rFonts w:cs="Tahoma"/>
              </w:rPr>
              <w:t xml:space="preserve"> offence:  Restitution:  contact with parents/guardians, counselling – 5 day OSS</w:t>
            </w:r>
          </w:p>
          <w:p w:rsidR="00214004" w:rsidRDefault="00214004" w:rsidP="00714300">
            <w:pPr>
              <w:rPr>
                <w:rFonts w:cs="Tahoma"/>
              </w:rPr>
            </w:pPr>
            <w:r>
              <w:rPr>
                <w:rFonts w:cs="Tahoma"/>
              </w:rPr>
              <w:t>4</w:t>
            </w:r>
            <w:r w:rsidRPr="00214004">
              <w:rPr>
                <w:rFonts w:cs="Tahoma"/>
                <w:vertAlign w:val="superscript"/>
              </w:rPr>
              <w:t>th</w:t>
            </w:r>
            <w:r>
              <w:rPr>
                <w:rFonts w:cs="Tahoma"/>
              </w:rPr>
              <w:t xml:space="preserve"> offence:  Recommendation for expulsion</w:t>
            </w:r>
          </w:p>
        </w:tc>
      </w:tr>
      <w:tr w:rsidR="0036048D" w:rsidTr="00714300">
        <w:tc>
          <w:tcPr>
            <w:tcW w:w="4788" w:type="dxa"/>
          </w:tcPr>
          <w:p w:rsidR="0036048D" w:rsidRDefault="00214004" w:rsidP="00714300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Vaping/E-Cigarettes</w:t>
            </w:r>
          </w:p>
          <w:p w:rsidR="00214004" w:rsidRDefault="00214004" w:rsidP="00714300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Within the school, on the school bus or at any school sponsored activity</w:t>
            </w:r>
          </w:p>
        </w:tc>
        <w:tc>
          <w:tcPr>
            <w:tcW w:w="4788" w:type="dxa"/>
          </w:tcPr>
          <w:p w:rsidR="0036048D" w:rsidRDefault="00214004" w:rsidP="00714300">
            <w:pPr>
              <w:rPr>
                <w:rFonts w:cs="Tahoma"/>
              </w:rPr>
            </w:pPr>
            <w:r>
              <w:rPr>
                <w:rFonts w:cs="Tahoma"/>
              </w:rPr>
              <w:t>3 day OSS</w:t>
            </w:r>
          </w:p>
        </w:tc>
      </w:tr>
      <w:tr w:rsidR="0036048D" w:rsidTr="00714300">
        <w:tc>
          <w:tcPr>
            <w:tcW w:w="4788" w:type="dxa"/>
          </w:tcPr>
          <w:p w:rsidR="0036048D" w:rsidRDefault="00214004" w:rsidP="00714300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Vaping – THC (Marijuana products)</w:t>
            </w:r>
          </w:p>
          <w:p w:rsidR="00214004" w:rsidRDefault="00214004" w:rsidP="00714300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Within the school, on the school bus or at any school sponsored activity</w:t>
            </w:r>
          </w:p>
        </w:tc>
        <w:tc>
          <w:tcPr>
            <w:tcW w:w="4788" w:type="dxa"/>
          </w:tcPr>
          <w:p w:rsidR="0036048D" w:rsidRDefault="00214004" w:rsidP="00714300">
            <w:pPr>
              <w:rPr>
                <w:rFonts w:cs="Tahoma"/>
              </w:rPr>
            </w:pPr>
            <w:r>
              <w:rPr>
                <w:rFonts w:cs="Tahoma"/>
              </w:rPr>
              <w:t>5 day OSS</w:t>
            </w:r>
          </w:p>
        </w:tc>
      </w:tr>
      <w:tr w:rsidR="00214004" w:rsidTr="00714300">
        <w:tc>
          <w:tcPr>
            <w:tcW w:w="4788" w:type="dxa"/>
          </w:tcPr>
          <w:p w:rsidR="00214004" w:rsidRDefault="00214004" w:rsidP="00714300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Sharing nude or partially nude photos/videos of other students</w:t>
            </w:r>
          </w:p>
        </w:tc>
        <w:tc>
          <w:tcPr>
            <w:tcW w:w="4788" w:type="dxa"/>
          </w:tcPr>
          <w:p w:rsidR="00214004" w:rsidRDefault="00214004" w:rsidP="00714300">
            <w:pPr>
              <w:rPr>
                <w:rFonts w:cs="Tahoma"/>
              </w:rPr>
            </w:pPr>
            <w:r>
              <w:rPr>
                <w:rFonts w:cs="Tahoma"/>
              </w:rPr>
              <w:t>3-5 day OSS (RCMP may be notified)</w:t>
            </w:r>
          </w:p>
        </w:tc>
      </w:tr>
    </w:tbl>
    <w:p w:rsidR="00714300" w:rsidRDefault="00714300" w:rsidP="00714300">
      <w:pPr>
        <w:rPr>
          <w:rFonts w:ascii="Lucida Sans Typewriter" w:hAnsi="Lucida Sans Typewriter"/>
        </w:rPr>
      </w:pPr>
    </w:p>
    <w:p w:rsidR="00214004" w:rsidRDefault="00214004" w:rsidP="00714300">
      <w:pPr>
        <w:rPr>
          <w:rFonts w:ascii="Rockwell Extra Bold" w:hAnsi="Rockwell Extra Bold" w:cs="Estrangelo Edessa"/>
          <w:sz w:val="20"/>
          <w:szCs w:val="20"/>
          <w:u w:val="single"/>
        </w:rPr>
      </w:pPr>
    </w:p>
    <w:p w:rsidR="00214004" w:rsidRDefault="00214004" w:rsidP="00714300">
      <w:pPr>
        <w:rPr>
          <w:rFonts w:ascii="Rockwell Extra Bold" w:hAnsi="Rockwell Extra Bold" w:cs="Estrangelo Edessa"/>
          <w:sz w:val="20"/>
          <w:szCs w:val="20"/>
          <w:u w:val="single"/>
        </w:rPr>
      </w:pPr>
    </w:p>
    <w:p w:rsidR="004A1BF1" w:rsidRPr="00C832BD" w:rsidRDefault="004A1BF1" w:rsidP="00714300">
      <w:pPr>
        <w:rPr>
          <w:rFonts w:ascii="Rockwell Extra Bold" w:hAnsi="Rockwell Extra Bold" w:cs="Estrangelo Edessa"/>
          <w:sz w:val="20"/>
          <w:szCs w:val="20"/>
          <w:u w:val="single"/>
        </w:rPr>
      </w:pPr>
      <w:r w:rsidRPr="00C832BD">
        <w:rPr>
          <w:rFonts w:ascii="Rockwell Extra Bold" w:hAnsi="Rockwell Extra Bold" w:cs="Estrangelo Edessa"/>
          <w:sz w:val="20"/>
          <w:szCs w:val="20"/>
          <w:u w:val="single"/>
        </w:rPr>
        <w:lastRenderedPageBreak/>
        <w:t>Threat Assessment Protocol –</w:t>
      </w:r>
    </w:p>
    <w:p w:rsidR="004A1BF1" w:rsidRPr="00562A96" w:rsidRDefault="00562A96" w:rsidP="00714300">
      <w:pPr>
        <w:rPr>
          <w:rFonts w:ascii="Lucida Sans Typewriter" w:hAnsi="Lucida Sans Typewriter"/>
          <w:sz w:val="20"/>
          <w:szCs w:val="20"/>
        </w:rPr>
      </w:pPr>
      <w:r w:rsidRPr="00562A96">
        <w:rPr>
          <w:rFonts w:ascii="Tahoma" w:hAnsi="Tahoma" w:cs="Tahoma"/>
          <w:sz w:val="20"/>
          <w:szCs w:val="20"/>
        </w:rPr>
        <w:t xml:space="preserve">Immediate Threat:  </w:t>
      </w:r>
      <w:r w:rsidR="00543A5B">
        <w:rPr>
          <w:rFonts w:ascii="Lucida Sans Typewriter" w:hAnsi="Lucida Sans Typewriter"/>
          <w:sz w:val="20"/>
          <w:szCs w:val="20"/>
        </w:rPr>
        <w:t xml:space="preserve">Includes, </w:t>
      </w:r>
      <w:r w:rsidR="004A1BF1" w:rsidRPr="00562A96">
        <w:rPr>
          <w:rFonts w:ascii="Lucida Sans Typewriter" w:hAnsi="Lucida Sans Typewriter"/>
          <w:sz w:val="20"/>
          <w:szCs w:val="20"/>
        </w:rPr>
        <w:t>but is not limited to:</w:t>
      </w:r>
    </w:p>
    <w:p w:rsidR="004A1BF1" w:rsidRPr="00562A96" w:rsidRDefault="004A1BF1" w:rsidP="004A1BF1">
      <w:pPr>
        <w:pStyle w:val="ListParagraph"/>
        <w:numPr>
          <w:ilvl w:val="0"/>
          <w:numId w:val="1"/>
        </w:numPr>
        <w:rPr>
          <w:rFonts w:ascii="Lucida Sans Typewriter" w:hAnsi="Lucida Sans Typewriter"/>
          <w:sz w:val="20"/>
          <w:szCs w:val="20"/>
        </w:rPr>
      </w:pPr>
      <w:r w:rsidRPr="00562A96">
        <w:rPr>
          <w:rFonts w:ascii="Lucida Sans Typewriter" w:hAnsi="Lucida Sans Typewriter"/>
          <w:sz w:val="20"/>
          <w:szCs w:val="20"/>
        </w:rPr>
        <w:t xml:space="preserve">Weapon in possession that poses a </w:t>
      </w:r>
      <w:r w:rsidRPr="00562A96">
        <w:rPr>
          <w:rFonts w:ascii="Lucida Sans Typewriter" w:hAnsi="Lucida Sans Typewriter"/>
          <w:b/>
          <w:sz w:val="20"/>
          <w:szCs w:val="20"/>
        </w:rPr>
        <w:t xml:space="preserve">serious </w:t>
      </w:r>
      <w:r w:rsidRPr="00562A96">
        <w:rPr>
          <w:rFonts w:ascii="Lucida Sans Typewriter" w:hAnsi="Lucida Sans Typewriter"/>
          <w:sz w:val="20"/>
          <w:szCs w:val="20"/>
        </w:rPr>
        <w:t>threat to others</w:t>
      </w:r>
    </w:p>
    <w:p w:rsidR="004A1BF1" w:rsidRPr="00562A96" w:rsidRDefault="004A1BF1" w:rsidP="004A1BF1">
      <w:pPr>
        <w:pStyle w:val="ListParagraph"/>
        <w:numPr>
          <w:ilvl w:val="0"/>
          <w:numId w:val="1"/>
        </w:numPr>
        <w:rPr>
          <w:rFonts w:ascii="Lucida Sans Typewriter" w:hAnsi="Lucida Sans Typewriter"/>
          <w:sz w:val="20"/>
          <w:szCs w:val="20"/>
        </w:rPr>
      </w:pPr>
      <w:r w:rsidRPr="00562A96">
        <w:rPr>
          <w:rFonts w:ascii="Lucida Sans Typewriter" w:hAnsi="Lucida Sans Typewriter"/>
          <w:sz w:val="20"/>
          <w:szCs w:val="20"/>
        </w:rPr>
        <w:t xml:space="preserve">**Homicidal </w:t>
      </w:r>
      <w:r w:rsidR="00AA70F2">
        <w:rPr>
          <w:rFonts w:ascii="Lucida Sans Typewriter" w:hAnsi="Lucida Sans Typewriter"/>
          <w:sz w:val="20"/>
          <w:szCs w:val="20"/>
        </w:rPr>
        <w:t xml:space="preserve">behaviour </w:t>
      </w:r>
      <w:r w:rsidRPr="00562A96">
        <w:rPr>
          <w:rFonts w:ascii="Lucida Sans Typewriter" w:hAnsi="Lucida Sans Typewriter"/>
          <w:sz w:val="20"/>
          <w:szCs w:val="20"/>
        </w:rPr>
        <w:t xml:space="preserve">that </w:t>
      </w:r>
      <w:r w:rsidRPr="00562A96">
        <w:rPr>
          <w:rFonts w:ascii="Lucida Sans Typewriter" w:hAnsi="Lucida Sans Typewriter"/>
          <w:b/>
          <w:sz w:val="20"/>
          <w:szCs w:val="20"/>
        </w:rPr>
        <w:t xml:space="preserve">seriously </w:t>
      </w:r>
      <w:r w:rsidRPr="00562A96">
        <w:rPr>
          <w:rFonts w:ascii="Lucida Sans Typewriter" w:hAnsi="Lucida Sans Typewriter"/>
          <w:sz w:val="20"/>
          <w:szCs w:val="20"/>
        </w:rPr>
        <w:t>threatens the safety of others (serious assault)</w:t>
      </w:r>
    </w:p>
    <w:p w:rsidR="00714300" w:rsidRPr="00562A96" w:rsidRDefault="004A1BF1" w:rsidP="00714300">
      <w:pPr>
        <w:pStyle w:val="ListParagraph"/>
        <w:numPr>
          <w:ilvl w:val="0"/>
          <w:numId w:val="1"/>
        </w:numPr>
        <w:rPr>
          <w:rFonts w:ascii="Lucida Sans Typewriter" w:hAnsi="Lucida Sans Typewriter"/>
          <w:sz w:val="20"/>
          <w:szCs w:val="20"/>
        </w:rPr>
      </w:pPr>
      <w:r w:rsidRPr="00562A96">
        <w:rPr>
          <w:rFonts w:ascii="Lucida Sans Typewriter" w:hAnsi="Lucida Sans Typewriter"/>
          <w:sz w:val="20"/>
          <w:szCs w:val="20"/>
        </w:rPr>
        <w:t xml:space="preserve">Bomb threat plan </w:t>
      </w:r>
    </w:p>
    <w:p w:rsidR="00562A96" w:rsidRPr="00562A96" w:rsidRDefault="00562A96" w:rsidP="00714300">
      <w:pPr>
        <w:rPr>
          <w:sz w:val="20"/>
          <w:szCs w:val="20"/>
        </w:rPr>
      </w:pPr>
      <w:r w:rsidRPr="00562A96">
        <w:rPr>
          <w:sz w:val="20"/>
          <w:szCs w:val="20"/>
        </w:rPr>
        <w:t>Worrisome Behavior</w:t>
      </w:r>
      <w:r w:rsidRPr="00562A96">
        <w:rPr>
          <w:sz w:val="20"/>
          <w:szCs w:val="20"/>
        </w:rPr>
        <w:tab/>
        <w:t>Mandatory Level 1 Assessment</w:t>
      </w:r>
    </w:p>
    <w:p w:rsidR="00562A96" w:rsidRPr="00562A96" w:rsidRDefault="00562A96" w:rsidP="00562A96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562A96">
        <w:rPr>
          <w:sz w:val="20"/>
          <w:szCs w:val="20"/>
        </w:rPr>
        <w:t>Serious violence or violence with intent to harm or</w:t>
      </w:r>
      <w:r w:rsidR="00543A5B">
        <w:rPr>
          <w:sz w:val="20"/>
          <w:szCs w:val="20"/>
        </w:rPr>
        <w:t xml:space="preserve"> kill, including sexual assault.</w:t>
      </w:r>
    </w:p>
    <w:p w:rsidR="00562A96" w:rsidRPr="00562A96" w:rsidRDefault="00562A96" w:rsidP="00562A96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562A96">
        <w:rPr>
          <w:sz w:val="20"/>
          <w:szCs w:val="20"/>
        </w:rPr>
        <w:t>Verbal or written threat to kill/injure, including sexual intimidation.</w:t>
      </w:r>
    </w:p>
    <w:p w:rsidR="00562A96" w:rsidRPr="00562A96" w:rsidRDefault="00562A96" w:rsidP="00562A96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562A96">
        <w:rPr>
          <w:sz w:val="20"/>
          <w:szCs w:val="20"/>
        </w:rPr>
        <w:t>Internet website threats to kill/injure, including sexual intimidation.</w:t>
      </w:r>
    </w:p>
    <w:p w:rsidR="00562A96" w:rsidRPr="00562A96" w:rsidRDefault="00562A96" w:rsidP="00562A96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562A96">
        <w:rPr>
          <w:sz w:val="20"/>
          <w:szCs w:val="20"/>
        </w:rPr>
        <w:t>Threat to access weapons (including replicas, bomb threats).</w:t>
      </w:r>
    </w:p>
    <w:p w:rsidR="00562A96" w:rsidRPr="00562A96" w:rsidRDefault="00562A96" w:rsidP="00562A96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562A96">
        <w:rPr>
          <w:sz w:val="20"/>
          <w:szCs w:val="20"/>
        </w:rPr>
        <w:t>Pos</w:t>
      </w:r>
      <w:r>
        <w:rPr>
          <w:sz w:val="20"/>
          <w:szCs w:val="20"/>
        </w:rPr>
        <w:t>s</w:t>
      </w:r>
      <w:r w:rsidRPr="00562A96">
        <w:rPr>
          <w:sz w:val="20"/>
          <w:szCs w:val="20"/>
        </w:rPr>
        <w:t>ession of any weapon (including replicas).</w:t>
      </w:r>
    </w:p>
    <w:sectPr w:rsidR="00562A96" w:rsidRPr="00562A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Estrangelo Edessa">
    <w:panose1 w:val="000000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33E97"/>
    <w:multiLevelType w:val="hybridMultilevel"/>
    <w:tmpl w:val="B44C7B5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533041"/>
    <w:multiLevelType w:val="hybridMultilevel"/>
    <w:tmpl w:val="C408E9E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300"/>
    <w:rsid w:val="001B6335"/>
    <w:rsid w:val="00214004"/>
    <w:rsid w:val="0036048D"/>
    <w:rsid w:val="004A1BF1"/>
    <w:rsid w:val="00543A5B"/>
    <w:rsid w:val="00562A96"/>
    <w:rsid w:val="005B005C"/>
    <w:rsid w:val="00631141"/>
    <w:rsid w:val="00714300"/>
    <w:rsid w:val="009727CF"/>
    <w:rsid w:val="009A21F4"/>
    <w:rsid w:val="00AA70F2"/>
    <w:rsid w:val="00B45160"/>
    <w:rsid w:val="00C8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43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A1BF1"/>
    <w:pPr>
      <w:ind w:left="720"/>
      <w:contextualSpacing/>
    </w:pPr>
  </w:style>
  <w:style w:type="paragraph" w:styleId="NoSpacing">
    <w:name w:val="No Spacing"/>
    <w:uiPriority w:val="1"/>
    <w:qFormat/>
    <w:rsid w:val="00562A9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43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A1BF1"/>
    <w:pPr>
      <w:ind w:left="720"/>
      <w:contextualSpacing/>
    </w:pPr>
  </w:style>
  <w:style w:type="paragraph" w:styleId="NoSpacing">
    <w:name w:val="No Spacing"/>
    <w:uiPriority w:val="1"/>
    <w:qFormat/>
    <w:rsid w:val="00562A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9C240815.dotm</Template>
  <TotalTime>0</TotalTime>
  <Pages>2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Paul Education Regional Division No. 1</Company>
  <LinksUpToDate>false</LinksUpToDate>
  <CharactersWithSpaces>2583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Kaitlynn Villard</dc:creator>
  <cp:lastModifiedBy>Andrea Austin</cp:lastModifiedBy>
  <cp:revision>2</cp:revision>
  <cp:lastPrinted>2020-11-03T21:56:00Z</cp:lastPrinted>
  <dcterms:created xsi:type="dcterms:W3CDTF">2022-03-09T21:52:00Z</dcterms:created>
  <dcterms:modified xsi:type="dcterms:W3CDTF">2022-03-09T21:52:00Z</dcterms:modified>
</cp:coreProperties>
</file>